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13" w:rsidRPr="009263FF" w:rsidRDefault="00D84013" w:rsidP="00D840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013" w:rsidRPr="00157C41" w:rsidRDefault="00D84013" w:rsidP="00D840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C41">
        <w:rPr>
          <w:rFonts w:ascii="Times New Roman" w:hAnsi="Times New Roman"/>
          <w:sz w:val="28"/>
          <w:szCs w:val="28"/>
        </w:rPr>
        <w:t>РОССИЙ ФЕДЕРАЦИЙ                                РОССИЙСКАЯ ФЕДЕРАЦИЯ</w:t>
      </w:r>
    </w:p>
    <w:p w:rsidR="00D84013" w:rsidRPr="00157C41" w:rsidRDefault="00D84013" w:rsidP="00D840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C41">
        <w:rPr>
          <w:rFonts w:ascii="Times New Roman" w:hAnsi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157C41">
        <w:rPr>
          <w:rFonts w:ascii="Times New Roman" w:hAnsi="Times New Roman"/>
          <w:sz w:val="28"/>
          <w:szCs w:val="28"/>
        </w:rPr>
        <w:t>РЕСПУБЛИКА</w:t>
      </w:r>
      <w:proofErr w:type="spellEnd"/>
      <w:r w:rsidRPr="00157C41">
        <w:rPr>
          <w:rFonts w:ascii="Times New Roman" w:hAnsi="Times New Roman"/>
          <w:sz w:val="28"/>
          <w:szCs w:val="28"/>
        </w:rPr>
        <w:t xml:space="preserve">  МАРИЙ</w:t>
      </w:r>
      <w:proofErr w:type="gramEnd"/>
      <w:r w:rsidRPr="00157C41">
        <w:rPr>
          <w:rFonts w:ascii="Times New Roman" w:hAnsi="Times New Roman"/>
          <w:sz w:val="28"/>
          <w:szCs w:val="28"/>
        </w:rPr>
        <w:t xml:space="preserve"> ЭЛ</w:t>
      </w:r>
    </w:p>
    <w:p w:rsidR="00D84013" w:rsidRDefault="00D84013" w:rsidP="00D840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C4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МОРКО РАЙОНЫСО                                      МОРКИНСКИЙ РАЙОН</w:t>
      </w:r>
    </w:p>
    <w:p w:rsidR="00D84013" w:rsidRPr="00157C41" w:rsidRDefault="00D84013" w:rsidP="00D840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C41">
        <w:rPr>
          <w:rFonts w:ascii="Times New Roman" w:hAnsi="Times New Roman"/>
          <w:sz w:val="28"/>
          <w:szCs w:val="28"/>
        </w:rPr>
        <w:t>«ШАЛЕ ЯЛ КУНДЕМ»                                       АДМИНИСТРАЦИЯ</w:t>
      </w:r>
    </w:p>
    <w:p w:rsidR="00D84013" w:rsidRPr="00157C41" w:rsidRDefault="00D84013" w:rsidP="00D840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C41">
        <w:rPr>
          <w:rFonts w:ascii="Times New Roman" w:hAnsi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D84013" w:rsidRPr="00157C41" w:rsidRDefault="00D84013" w:rsidP="00D840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C41">
        <w:rPr>
          <w:rFonts w:ascii="Times New Roman" w:hAnsi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D84013" w:rsidRPr="00157C41" w:rsidRDefault="00D84013" w:rsidP="00D8401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57C41">
        <w:rPr>
          <w:rFonts w:ascii="Times New Roman" w:hAnsi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D84013" w:rsidRPr="00157C41" w:rsidRDefault="00D84013" w:rsidP="00D8401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57C41">
        <w:rPr>
          <w:rFonts w:ascii="Times New Roman" w:hAnsi="Times New Roman"/>
          <w:sz w:val="16"/>
          <w:szCs w:val="16"/>
        </w:rPr>
        <w:t xml:space="preserve">                 </w:t>
      </w:r>
    </w:p>
    <w:p w:rsidR="00D84013" w:rsidRPr="00D76AEB" w:rsidRDefault="00D84013" w:rsidP="00D8401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57C41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>______________</w:t>
      </w:r>
      <w:r w:rsidRPr="00157C41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</w:t>
      </w:r>
      <w:r>
        <w:rPr>
          <w:rFonts w:ascii="Times New Roman" w:hAnsi="Times New Roman"/>
          <w:b/>
          <w:sz w:val="16"/>
          <w:szCs w:val="16"/>
        </w:rPr>
        <w:t>______</w:t>
      </w:r>
      <w:r w:rsidRPr="00157C41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</w:t>
      </w:r>
    </w:p>
    <w:p w:rsidR="00D84013" w:rsidRDefault="00D84013" w:rsidP="00D84013">
      <w:pPr>
        <w:spacing w:after="0" w:line="240" w:lineRule="auto"/>
        <w:jc w:val="right"/>
        <w:rPr>
          <w:rFonts w:ascii="Times New Roman" w:hAnsi="Times New Roman"/>
        </w:rPr>
      </w:pPr>
      <w:r w:rsidRPr="00157C41">
        <w:rPr>
          <w:rFonts w:ascii="Times New Roman" w:hAnsi="Times New Roman"/>
        </w:rPr>
        <w:tab/>
      </w:r>
    </w:p>
    <w:p w:rsidR="00D84013" w:rsidRPr="00157C41" w:rsidRDefault="00D84013" w:rsidP="00D84013">
      <w:pPr>
        <w:spacing w:after="0" w:line="240" w:lineRule="auto"/>
        <w:jc w:val="right"/>
        <w:rPr>
          <w:rFonts w:ascii="Times New Roman" w:hAnsi="Times New Roman"/>
          <w:b/>
        </w:rPr>
      </w:pPr>
      <w:r w:rsidRPr="00157C41">
        <w:rPr>
          <w:rFonts w:ascii="Times New Roman" w:hAnsi="Times New Roman"/>
          <w:b/>
        </w:rPr>
        <w:t>ПРОЕКТ</w:t>
      </w:r>
    </w:p>
    <w:p w:rsidR="00D84013" w:rsidRPr="00157C41" w:rsidRDefault="00D84013" w:rsidP="00D84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157C4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 года №___</w:t>
      </w:r>
    </w:p>
    <w:p w:rsidR="00D84013" w:rsidRPr="00157C41" w:rsidRDefault="00D84013" w:rsidP="00D84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013" w:rsidRDefault="00D84013" w:rsidP="00D840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7C41">
        <w:rPr>
          <w:rFonts w:ascii="Times New Roman" w:hAnsi="Times New Roman"/>
          <w:b/>
          <w:sz w:val="32"/>
          <w:szCs w:val="32"/>
        </w:rPr>
        <w:t>Постановление</w:t>
      </w:r>
    </w:p>
    <w:p w:rsidR="00D84013" w:rsidRPr="00157C41" w:rsidRDefault="00D84013" w:rsidP="00D840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4013" w:rsidRPr="00E402EA" w:rsidRDefault="00D84013" w:rsidP="00D84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02EA">
        <w:rPr>
          <w:rFonts w:ascii="Times New Roman" w:hAnsi="Times New Roman"/>
          <w:sz w:val="28"/>
          <w:szCs w:val="28"/>
        </w:rPr>
        <w:t>Об изменении вида разрешенного использования</w:t>
      </w:r>
    </w:p>
    <w:p w:rsidR="00D84013" w:rsidRPr="00E402EA" w:rsidRDefault="00D84013" w:rsidP="00D84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2EA">
        <w:rPr>
          <w:rFonts w:ascii="Times New Roman" w:hAnsi="Times New Roman"/>
          <w:sz w:val="28"/>
          <w:szCs w:val="28"/>
        </w:rPr>
        <w:t xml:space="preserve"> земельного участка</w:t>
      </w:r>
      <w:r w:rsidRPr="00E402EA">
        <w:rPr>
          <w:rFonts w:ascii="Times New Roman" w:hAnsi="Times New Roman"/>
          <w:b/>
          <w:sz w:val="28"/>
          <w:szCs w:val="28"/>
        </w:rPr>
        <w:t xml:space="preserve"> </w:t>
      </w:r>
    </w:p>
    <w:p w:rsidR="00D84013" w:rsidRDefault="00D84013" w:rsidP="00D840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4013" w:rsidRPr="00C33065" w:rsidRDefault="00D84013" w:rsidP="00D84013">
      <w:pPr>
        <w:spacing w:after="0" w:line="240" w:lineRule="auto"/>
        <w:ind w:firstLine="1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263FF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статьями 8, 37, 39 Градостроительного кодекса Российской Федерации от 29.12.2004 № 190-ФЗ, статьей 4 Федерального Закона  «О введение в действие Градостроительного кодекса Российской Федерации» от 29.12.2004 г. № 191-ФЗ,</w:t>
      </w:r>
      <w:r w:rsidRPr="00C330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статьей </w:t>
      </w:r>
      <w:r w:rsidRPr="004609DA">
        <w:rPr>
          <w:rFonts w:ascii="Times New Roman" w:hAnsi="Times New Roman"/>
          <w:sz w:val="28"/>
          <w:szCs w:val="28"/>
          <w:shd w:val="clear" w:color="auto" w:fill="FFFFFF"/>
        </w:rPr>
        <w:t>28 Федерального закона от 6 октября 2003 года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33065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статьей </w:t>
      </w:r>
      <w:r w:rsidRPr="00C33065">
        <w:rPr>
          <w:rFonts w:ascii="Times New Roman" w:hAnsi="Times New Roman"/>
          <w:sz w:val="28"/>
          <w:szCs w:val="28"/>
          <w:shd w:val="clear" w:color="auto" w:fill="FFFFFF"/>
        </w:rPr>
        <w:t>17 Устава муниципального образования «Шалинское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 по заявлению </w:t>
      </w:r>
      <w:r w:rsidRPr="00CF0F39">
        <w:rPr>
          <w:rFonts w:ascii="Times New Roman" w:hAnsi="Times New Roman"/>
          <w:color w:val="000000"/>
          <w:sz w:val="28"/>
          <w:szCs w:val="28"/>
        </w:rPr>
        <w:t xml:space="preserve">Местной религиозной организации православный Приход храма Рождества Христова </w:t>
      </w:r>
      <w:proofErr w:type="spellStart"/>
      <w:r w:rsidRPr="00CF0F39">
        <w:rPr>
          <w:rFonts w:ascii="Times New Roman" w:hAnsi="Times New Roman"/>
          <w:color w:val="000000"/>
          <w:sz w:val="28"/>
          <w:szCs w:val="28"/>
        </w:rPr>
        <w:t>с.Арино</w:t>
      </w:r>
      <w:proofErr w:type="spellEnd"/>
      <w:r w:rsidRPr="00CF0F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F0F39">
        <w:rPr>
          <w:rFonts w:ascii="Times New Roman" w:hAnsi="Times New Roman"/>
          <w:color w:val="000000"/>
          <w:sz w:val="28"/>
          <w:szCs w:val="28"/>
        </w:rPr>
        <w:t>Моркинского</w:t>
      </w:r>
      <w:proofErr w:type="spellEnd"/>
      <w:r w:rsidRPr="00CF0F39">
        <w:rPr>
          <w:rFonts w:ascii="Times New Roman" w:hAnsi="Times New Roman"/>
          <w:color w:val="000000"/>
          <w:sz w:val="28"/>
          <w:szCs w:val="28"/>
        </w:rPr>
        <w:t xml:space="preserve"> района Республики Марий Эл  </w:t>
      </w:r>
      <w:proofErr w:type="spellStart"/>
      <w:r w:rsidRPr="00CF0F39">
        <w:rPr>
          <w:rFonts w:ascii="Times New Roman" w:hAnsi="Times New Roman"/>
          <w:color w:val="000000"/>
          <w:sz w:val="28"/>
          <w:szCs w:val="28"/>
        </w:rPr>
        <w:t>Йошкар</w:t>
      </w:r>
      <w:proofErr w:type="spellEnd"/>
      <w:r w:rsidRPr="00CF0F39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CF0F39">
        <w:rPr>
          <w:rFonts w:ascii="Times New Roman" w:hAnsi="Times New Roman"/>
          <w:color w:val="000000"/>
          <w:sz w:val="28"/>
          <w:szCs w:val="28"/>
        </w:rPr>
        <w:t>Олинской</w:t>
      </w:r>
      <w:proofErr w:type="spellEnd"/>
      <w:r w:rsidRPr="00CF0F39">
        <w:rPr>
          <w:rFonts w:ascii="Times New Roman" w:hAnsi="Times New Roman"/>
          <w:color w:val="000000"/>
          <w:sz w:val="28"/>
          <w:szCs w:val="28"/>
        </w:rPr>
        <w:t xml:space="preserve"> и Марийской Епархии Русской Православной Церкви (Московский патриархат)</w:t>
      </w:r>
      <w:r w:rsidRPr="00CF0F3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учетом результата  публичного слушания, проведенного </w:t>
      </w:r>
      <w:r w:rsidR="00FE58D1">
        <w:rPr>
          <w:rFonts w:ascii="Times New Roman" w:hAnsi="Times New Roman"/>
          <w:sz w:val="28"/>
          <w:szCs w:val="28"/>
        </w:rPr>
        <w:t>2</w:t>
      </w:r>
      <w:r w:rsidRPr="00FE1F4E">
        <w:rPr>
          <w:rFonts w:ascii="Times New Roman" w:hAnsi="Times New Roman"/>
          <w:sz w:val="28"/>
          <w:szCs w:val="28"/>
        </w:rPr>
        <w:t xml:space="preserve"> </w:t>
      </w:r>
      <w:r w:rsidR="00FE58D1">
        <w:rPr>
          <w:rFonts w:ascii="Times New Roman" w:hAnsi="Times New Roman"/>
          <w:sz w:val="28"/>
          <w:szCs w:val="28"/>
        </w:rPr>
        <w:t>апреля</w:t>
      </w:r>
      <w:bookmarkStart w:id="0" w:name="_GoBack"/>
      <w:bookmarkEnd w:id="0"/>
      <w:r w:rsidRPr="00FE1F4E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 года    по вопросу изменения одного вида разрешенного использования земельного участка на другой вид такого использования земельного участка, администрация </w:t>
      </w:r>
      <w:r w:rsidRPr="00675F4B">
        <w:rPr>
          <w:rFonts w:ascii="Times New Roman" w:hAnsi="Times New Roman"/>
          <w:sz w:val="28"/>
          <w:szCs w:val="28"/>
        </w:rPr>
        <w:t>муниципального образования «Шалинское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92496">
        <w:rPr>
          <w:rFonts w:ascii="Times New Roman" w:hAnsi="Times New Roman"/>
          <w:sz w:val="26"/>
          <w:szCs w:val="26"/>
        </w:rPr>
        <w:t>ПОСТАНОВИЛА</w:t>
      </w:r>
      <w:r>
        <w:rPr>
          <w:rFonts w:ascii="Times New Roman" w:hAnsi="Times New Roman"/>
          <w:sz w:val="28"/>
          <w:szCs w:val="28"/>
        </w:rPr>
        <w:t>:</w:t>
      </w:r>
    </w:p>
    <w:p w:rsidR="00D84013" w:rsidRDefault="00D84013" w:rsidP="00D84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1.Изменить вид разрешенного использования земельного участка,</w:t>
      </w:r>
      <w:r w:rsidRPr="00817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расположенного по адресу: Республика Марий Эл, Моркинский район, с. </w:t>
      </w:r>
      <w:proofErr w:type="spellStart"/>
      <w:r>
        <w:rPr>
          <w:rFonts w:ascii="Times New Roman" w:hAnsi="Times New Roman"/>
          <w:sz w:val="28"/>
          <w:szCs w:val="28"/>
        </w:rPr>
        <w:t>Мушерань</w:t>
      </w:r>
      <w:proofErr w:type="spellEnd"/>
      <w:r>
        <w:rPr>
          <w:rFonts w:ascii="Times New Roman" w:hAnsi="Times New Roman"/>
          <w:sz w:val="28"/>
          <w:szCs w:val="28"/>
        </w:rPr>
        <w:t xml:space="preserve">,  ул. Церковная, д.13  площадью 440 кв.м.,   с кадастровым  номером: 12:13:1010101: 44,  </w:t>
      </w:r>
      <w:r w:rsidRPr="00D76AEB">
        <w:rPr>
          <w:rFonts w:ascii="Times New Roman" w:hAnsi="Times New Roman"/>
          <w:bCs/>
          <w:color w:val="000000"/>
          <w:sz w:val="28"/>
          <w:szCs w:val="28"/>
        </w:rPr>
        <w:t>из категории земель – земли населенных пунктов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существующего вида разрешенного использования: культурное развитие на другой вид разрешенного использования:  религиозное использование.</w:t>
      </w:r>
    </w:p>
    <w:p w:rsidR="00D84013" w:rsidRDefault="00D84013" w:rsidP="00D84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2.Контроль за исполнением настоящего постановления оставляю за собой.   </w:t>
      </w:r>
    </w:p>
    <w:p w:rsidR="00D84013" w:rsidRDefault="00D84013" w:rsidP="00D840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013" w:rsidRDefault="00D84013" w:rsidP="00D840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75F4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D84013" w:rsidRPr="00675F4B" w:rsidRDefault="00D84013" w:rsidP="00D840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84013" w:rsidRDefault="00D84013" w:rsidP="00D840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«Шалинское сельское поселение»                             С.Л.Николаев</w:t>
      </w:r>
    </w:p>
    <w:p w:rsidR="00D84013" w:rsidRDefault="00D84013" w:rsidP="00D840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4013" w:rsidSect="00D840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013"/>
    <w:rsid w:val="00D84013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9C2F5-54AD-4F3C-9B6F-87EF38E5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изменении вида разрешенного использования
 земельного участка"
</_x041e__x043f__x0438__x0441__x0430__x043d__x0438__x0435_>
    <_x0414__x0430__x0442__x0430__x0020__x0434__x043e__x043a__x0443__x043c__x0435__x043d__x0442__x0430_ xmlns="f7398545-7235-4d7f-9f7a-54e3658911af">2018-02-21T21:00:00+00:00</_x0414__x0430__x0442__x0430__x0020__x0434__x043e__x043a__x0443__x043c__x0435__x043d__x0442__x0430_>
    <_x041f__x0430__x043f__x043a__x0430_ xmlns="f7398545-7235-4d7f-9f7a-54e3658911af">2018</_x041f__x0430__x043f__x043a__x0430_>
    <_dlc_DocId xmlns="57504d04-691e-4fc4-8f09-4f19fdbe90f6">XXJ7TYMEEKJ2-5418-35</_dlc_DocId>
    <_dlc_DocIdUrl xmlns="57504d04-691e-4fc4-8f09-4f19fdbe90f6">
      <Url>https://vip.gov.mari.ru/morki/shali/_layouts/DocIdRedir.aspx?ID=XXJ7TYMEEKJ2-5418-35</Url>
      <Description>XXJ7TYMEEKJ2-5418-35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824D8EB066DF4E946C1984EF245829" ma:contentTypeVersion="3" ma:contentTypeDescription="Создание документа." ma:contentTypeScope="" ma:versionID="2da20fefea2ccc7028e0803eec58ff1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7398545-7235-4d7f-9f7a-54e3658911af" targetNamespace="http://schemas.microsoft.com/office/2006/metadata/properties" ma:root="true" ma:fieldsID="9b6dd0dc37a5edca02db158d2694046b" ns2:_="" ns3:_="" ns4:_="">
    <xsd:import namespace="57504d04-691e-4fc4-8f09-4f19fdbe90f6"/>
    <xsd:import namespace="6d7c22ec-c6a4-4777-88aa-bc3c76ac660e"/>
    <xsd:import namespace="f7398545-7235-4d7f-9f7a-54e365891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8545-7235-4d7f-9f7a-54e3658911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4CF21-9B19-42DB-B80E-237F33B09EDD}"/>
</file>

<file path=customXml/itemProps2.xml><?xml version="1.0" encoding="utf-8"?>
<ds:datastoreItem xmlns:ds="http://schemas.openxmlformats.org/officeDocument/2006/customXml" ds:itemID="{EE32B169-DD5E-44ED-8C5D-3E4AECFEC8AB}"/>
</file>

<file path=customXml/itemProps3.xml><?xml version="1.0" encoding="utf-8"?>
<ds:datastoreItem xmlns:ds="http://schemas.openxmlformats.org/officeDocument/2006/customXml" ds:itemID="{856515A3-EF34-4D93-9F0D-05D735AFF345}"/>
</file>

<file path=customXml/itemProps4.xml><?xml version="1.0" encoding="utf-8"?>
<ds:datastoreItem xmlns:ds="http://schemas.openxmlformats.org/officeDocument/2006/customXml" ds:itemID="{F1E778A2-32B2-4ED2-9467-345212744E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Валентина</dc:creator>
  <cp:keywords/>
  <dc:description/>
  <cp:lastModifiedBy>User</cp:lastModifiedBy>
  <cp:revision>4</cp:revision>
  <dcterms:created xsi:type="dcterms:W3CDTF">2018-02-22T06:22:00Z</dcterms:created>
  <dcterms:modified xsi:type="dcterms:W3CDTF">2018-04-03T12:39:00Z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0x01010065824D8EB066DF4E946C1984EF245829</vt:lpwstr>
  </property>
  <property fmtid="{D5CDD505-2E9C-101B-9397-08002B2CF9AE}" pid="3" name="_dlc_DocIdItemGuid">
    <vt:lpwstr>70e033c2-7475-40d8-aa9d-24ddfe75156b</vt:lpwstr>
  </property>
</Properties>
</file>